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i w:val="1"/>
          <w:color w:val="222222"/>
          <w:sz w:val="24"/>
          <w:szCs w:val="24"/>
          <w:rtl w:val="0"/>
        </w:rPr>
        <w:t xml:space="preserve">This serves as a public summary from a GWUBAF Board of Directors meeting. Dues-paying GWUBAF members may request more detailed information by emailing secretary@gwubaf.org.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2">
      <w:pPr>
        <w:pageBreakBefore w:val="0"/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b w:val="1"/>
          <w:color w:val="222222"/>
          <w:sz w:val="28"/>
          <w:szCs w:val="28"/>
          <w:u w:val="single"/>
          <w:rtl w:val="0"/>
        </w:rPr>
        <w:t xml:space="preserve">November 9, 2022 GWUBAF Board Meeting</w:t>
      </w:r>
    </w:p>
    <w:p w:rsidR="00000000" w:rsidDel="00000000" w:rsidP="00000000" w:rsidRDefault="00000000" w:rsidRPr="00000000" w14:paraId="00000003">
      <w:pPr>
        <w:shd w:fill="ffffff" w:val="clear"/>
        <w:spacing w:after="200" w:before="200" w:line="276" w:lineRule="auto"/>
        <w:rPr>
          <w:b w:val="1"/>
          <w:color w:val="222222"/>
          <w:sz w:val="28"/>
          <w:szCs w:val="28"/>
          <w:u w:val="single"/>
        </w:rPr>
      </w:pPr>
      <w:r w:rsidDel="00000000" w:rsidR="00000000" w:rsidRPr="00000000">
        <w:rPr>
          <w:color w:val="222222"/>
          <w:sz w:val="24"/>
          <w:szCs w:val="24"/>
          <w:rtl w:val="0"/>
        </w:rPr>
        <w:t xml:space="preserve">November 9, 2022 | 8:30 PM ET | Virtual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4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Executive Business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 (20 min)</w:t>
      </w:r>
    </w:p>
    <w:p w:rsidR="00000000" w:rsidDel="00000000" w:rsidP="00000000" w:rsidRDefault="00000000" w:rsidRPr="00000000" w14:paraId="00000005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New Board members appointed to open positions</w:t>
      </w:r>
    </w:p>
    <w:p w:rsidR="00000000" w:rsidDel="00000000" w:rsidP="00000000" w:rsidRDefault="00000000" w:rsidRPr="00000000" w14:paraId="00000006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Transition matters</w:t>
      </w:r>
    </w:p>
    <w:p w:rsidR="00000000" w:rsidDel="00000000" w:rsidP="00000000" w:rsidRDefault="00000000" w:rsidRPr="00000000" w14:paraId="00000007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Next meeting</w:t>
      </w:r>
    </w:p>
    <w:p w:rsidR="00000000" w:rsidDel="00000000" w:rsidP="00000000" w:rsidRDefault="00000000" w:rsidRPr="00000000" w14:paraId="00000008">
      <w:pPr>
        <w:ind w:left="720" w:firstLine="0"/>
        <w:rPr/>
      </w:pP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9">
      <w:pPr>
        <w:shd w:fill="ffffff" w:val="clear"/>
        <w:spacing w:after="200" w:before="200" w:line="276" w:lineRule="auto"/>
        <w:rPr>
          <w:rFonts w:ascii="Calibri" w:cs="Calibri" w:eastAsia="Calibri" w:hAnsi="Calibri"/>
          <w:color w:val="2f5496"/>
          <w:sz w:val="32"/>
          <w:szCs w:val="32"/>
        </w:rPr>
      </w:pP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Operations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(130 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min</w:t>
      </w:r>
      <w:r w:rsidDel="00000000" w:rsidR="00000000" w:rsidRPr="00000000">
        <w:rPr>
          <w:rFonts w:ascii="Calibri" w:cs="Calibri" w:eastAsia="Calibri" w:hAnsi="Calibri"/>
          <w:color w:val="2f5496"/>
          <w:sz w:val="32"/>
          <w:szCs w:val="32"/>
          <w:rtl w:val="0"/>
        </w:rPr>
        <w:t xml:space="preserve">)</w:t>
      </w:r>
    </w:p>
    <w:p w:rsidR="00000000" w:rsidDel="00000000" w:rsidP="00000000" w:rsidRDefault="00000000" w:rsidRPr="00000000" w14:paraId="0000000A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Budget matters</w:t>
      </w:r>
      <w:r w:rsidDel="00000000" w:rsidR="00000000" w:rsidRPr="00000000">
        <w:rPr>
          <w:rtl w:val="0"/>
        </w:rPr>
      </w:r>
    </w:p>
    <w:p w:rsidR="00000000" w:rsidDel="00000000" w:rsidP="00000000" w:rsidRDefault="00000000" w:rsidRPr="00000000" w14:paraId="0000000B">
      <w:pPr>
        <w:numPr>
          <w:ilvl w:val="0"/>
          <w:numId w:val="1"/>
        </w:numPr>
        <w:ind w:left="720" w:hanging="360"/>
      </w:pPr>
      <w:r w:rsidDel="00000000" w:rsidR="00000000" w:rsidRPr="00000000">
        <w:rPr>
          <w:rtl w:val="0"/>
        </w:rPr>
        <w:t xml:space="preserve">Newsletter discussion</w:t>
      </w:r>
    </w:p>
    <w:p w:rsidR="00000000" w:rsidDel="00000000" w:rsidP="00000000" w:rsidRDefault="00000000" w:rsidRPr="00000000" w14:paraId="0000000C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Basketball tickets</w:t>
      </w:r>
    </w:p>
    <w:p w:rsidR="00000000" w:rsidDel="00000000" w:rsidP="00000000" w:rsidRDefault="00000000" w:rsidRPr="00000000" w14:paraId="0000000D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Winter Break games</w:t>
      </w:r>
    </w:p>
    <w:p w:rsidR="00000000" w:rsidDel="00000000" w:rsidP="00000000" w:rsidRDefault="00000000" w:rsidRPr="00000000" w14:paraId="0000000E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Alumni Weekend discussion</w:t>
      </w:r>
    </w:p>
    <w:p w:rsidR="00000000" w:rsidDel="00000000" w:rsidP="00000000" w:rsidRDefault="00000000" w:rsidRPr="00000000" w14:paraId="0000000F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Hiking day trip event</w:t>
      </w:r>
    </w:p>
    <w:p w:rsidR="00000000" w:rsidDel="00000000" w:rsidP="00000000" w:rsidRDefault="00000000" w:rsidRPr="00000000" w14:paraId="00000010">
      <w:pPr>
        <w:numPr>
          <w:ilvl w:val="0"/>
          <w:numId w:val="1"/>
        </w:numPr>
        <w:ind w:left="720" w:hanging="360"/>
        <w:rPr>
          <w:u w:val="none"/>
        </w:rPr>
      </w:pPr>
      <w:r w:rsidDel="00000000" w:rsidR="00000000" w:rsidRPr="00000000">
        <w:rPr>
          <w:rtl w:val="0"/>
        </w:rPr>
        <w:t xml:space="preserve">Recap of Collegiate Affairs meeting with GW Bands</w:t>
      </w:r>
      <w:r w:rsidDel="00000000" w:rsidR="00000000" w:rsidRPr="00000000">
        <w:rPr>
          <w:rtl w:val="0"/>
        </w:rPr>
      </w:r>
    </w:p>
    <w:sectPr>
      <w:pgSz w:h="15840" w:w="12240" w:orient="portrait"/>
      <w:pgMar w:bottom="1440" w:top="1440" w:left="1440" w:right="1440" w:header="72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Calibri"/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abstractNum w:abstractNumId="1"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  <w:lang w:val="en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00" w:lineRule="auto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120" w:before="360" w:lineRule="auto"/>
    </w:pPr>
    <w:rPr>
      <w:b w:val="0"/>
      <w:sz w:val="32"/>
      <w:szCs w:val="32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320" w:lineRule="auto"/>
    </w:pPr>
    <w:rPr>
      <w:b w:val="0"/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80" w:before="280" w:lineRule="auto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80" w:before="240" w:lineRule="auto"/>
    </w:pPr>
    <w:rPr>
      <w:color w:val="666666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80" w:before="240" w:lineRule="auto"/>
    </w:pPr>
    <w:rPr>
      <w:i w:val="1"/>
      <w:color w:val="666666"/>
      <w:sz w:val="22"/>
      <w:szCs w:val="22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60" w:before="0" w:lineRule="auto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320" w:before="0" w:lineRule="auto"/>
    </w:pPr>
    <w:rPr>
      <w:rFonts w:ascii="Arial" w:cs="Arial" w:eastAsia="Arial" w:hAnsi="Arial"/>
      <w:i w:val="0"/>
      <w:color w:val="666666"/>
      <w:sz w:val="30"/>
      <w:szCs w:val="30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